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0BB" w:rsidRPr="0064075D" w:rsidRDefault="006850BB" w:rsidP="006850BB">
      <w:pPr>
        <w:ind w:right="6" w:firstLine="456"/>
        <w:jc w:val="right"/>
        <w:rPr>
          <w:sz w:val="24"/>
          <w:szCs w:val="24"/>
        </w:rPr>
      </w:pP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Приложение №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4</w:t>
      </w:r>
    </w:p>
    <w:p w:rsidR="006850BB" w:rsidRDefault="006850BB" w:rsidP="006850BB">
      <w:pPr>
        <w:ind w:right="6" w:firstLine="456"/>
        <w:jc w:val="right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к 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материалам</w:t>
      </w: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общего собрания </w:t>
      </w:r>
    </w:p>
    <w:p w:rsidR="006850BB" w:rsidRDefault="006850BB" w:rsidP="006850BB">
      <w:pPr>
        <w:ind w:right="6" w:firstLine="45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собственников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64075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>(правообладателей)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</w:p>
    <w:p w:rsidR="006850BB" w:rsidRDefault="006850BB" w:rsidP="006850BB">
      <w:pPr>
        <w:ind w:right="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D52F82" w:rsidRDefault="00D52F82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D52F82" w:rsidRDefault="00D52F82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p w:rsidR="00D52F82" w:rsidRDefault="00D52F82" w:rsidP="005F1574">
      <w:pPr>
        <w:suppressAutoHyphens/>
        <w:ind w:firstLine="708"/>
        <w:jc w:val="right"/>
        <w:rPr>
          <w:b/>
          <w:bCs/>
          <w:iCs/>
          <w:sz w:val="18"/>
          <w:szCs w:val="18"/>
        </w:rPr>
      </w:pPr>
    </w:p>
    <w:tbl>
      <w:tblPr>
        <w:tblW w:w="795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0"/>
        <w:gridCol w:w="2860"/>
        <w:gridCol w:w="2550"/>
      </w:tblGrid>
      <w:tr w:rsidR="00D52F82" w:rsidRPr="00396877" w:rsidTr="001857B5">
        <w:trPr>
          <w:trHeight w:val="434"/>
        </w:trPr>
        <w:tc>
          <w:tcPr>
            <w:tcW w:w="2540" w:type="dxa"/>
            <w:shd w:val="clear" w:color="auto" w:fill="BFBFBF" w:themeFill="background1" w:themeFillShade="BF"/>
            <w:noWrap/>
            <w:vAlign w:val="center"/>
            <w:hideMark/>
          </w:tcPr>
          <w:p w:rsidR="00D52F82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Площадь, </w:t>
            </w:r>
            <w:proofErr w:type="spellStart"/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кв.м</w:t>
            </w:r>
            <w:proofErr w:type="spellEnd"/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.:</w:t>
            </w:r>
          </w:p>
        </w:tc>
        <w:tc>
          <w:tcPr>
            <w:tcW w:w="2860" w:type="dxa"/>
            <w:shd w:val="clear" w:color="auto" w:fill="BFBFBF" w:themeFill="background1" w:themeFillShade="BF"/>
            <w:noWrap/>
            <w:vAlign w:val="center"/>
            <w:hideMark/>
          </w:tcPr>
          <w:p w:rsidR="001857B5" w:rsidRPr="00396877" w:rsidRDefault="001857B5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1857B5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СПБ, Суздальское шоссе, </w:t>
            </w:r>
          </w:p>
          <w:p w:rsidR="00D52F82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дом 20, корпус 4, строение 1.</w:t>
            </w: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</w:p>
        </w:tc>
        <w:tc>
          <w:tcPr>
            <w:tcW w:w="2550" w:type="dxa"/>
            <w:shd w:val="clear" w:color="auto" w:fill="BFBFBF" w:themeFill="background1" w:themeFillShade="BF"/>
            <w:noWrap/>
            <w:vAlign w:val="center"/>
            <w:hideMark/>
          </w:tcPr>
          <w:p w:rsidR="00D52F82" w:rsidRPr="00396877" w:rsidRDefault="00D52F82" w:rsidP="001857B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СПБ,  Суздальское шоссе, дом 18,  корпус 2, строение 1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жилье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12 240.40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11 914.40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нежилье</w:t>
            </w:r>
            <w:proofErr w:type="spellEnd"/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514.40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524.60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кладовая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63.00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91.40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96877">
              <w:rPr>
                <w:rFonts w:ascii="Arial" w:hAnsi="Arial" w:cs="Arial"/>
                <w:color w:val="000000"/>
                <w:sz w:val="20"/>
                <w:szCs w:val="20"/>
              </w:rPr>
              <w:t>автостоянка</w:t>
            </w: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6877"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52F82" w:rsidRPr="00396877" w:rsidTr="001857B5">
        <w:trPr>
          <w:trHeight w:val="264"/>
        </w:trPr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sz w:val="20"/>
                <w:szCs w:val="20"/>
              </w:rPr>
              <w:t>12 817.80</w:t>
            </w:r>
          </w:p>
        </w:tc>
        <w:tc>
          <w:tcPr>
            <w:tcW w:w="2550" w:type="dxa"/>
            <w:shd w:val="clear" w:color="auto" w:fill="auto"/>
            <w:noWrap/>
            <w:vAlign w:val="bottom"/>
            <w:hideMark/>
          </w:tcPr>
          <w:p w:rsidR="00D52F82" w:rsidRPr="00396877" w:rsidRDefault="00D52F82" w:rsidP="00D52F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877">
              <w:rPr>
                <w:rFonts w:ascii="Arial" w:hAnsi="Arial" w:cs="Arial"/>
                <w:b/>
                <w:bCs/>
                <w:sz w:val="20"/>
                <w:szCs w:val="20"/>
              </w:rPr>
              <w:t>12 530.40</w:t>
            </w:r>
          </w:p>
        </w:tc>
      </w:tr>
    </w:tbl>
    <w:p w:rsidR="005F1574" w:rsidRDefault="005F1574" w:rsidP="005F1574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8E0420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p w:rsidR="008E0420" w:rsidRDefault="008E0420" w:rsidP="008E0420">
      <w:pPr>
        <w:suppressAutoHyphens/>
        <w:ind w:right="3" w:firstLine="456"/>
        <w:jc w:val="center"/>
        <w:rPr>
          <w:b/>
          <w:bCs/>
          <w:iCs/>
          <w:sz w:val="18"/>
          <w:szCs w:val="1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31"/>
        <w:gridCol w:w="1576"/>
        <w:gridCol w:w="1654"/>
        <w:gridCol w:w="1653"/>
        <w:gridCol w:w="1292"/>
        <w:gridCol w:w="1291"/>
      </w:tblGrid>
      <w:tr w:rsidR="00D52F82" w:rsidRPr="00396877" w:rsidTr="00396877">
        <w:trPr>
          <w:trHeight w:val="266"/>
        </w:trPr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Наименование услуги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Стоимость по коммерческому предложению от ОП «Воевода»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Налог при УСН, руб.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2E6EE7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Рентабельность, 13,35</w:t>
            </w:r>
            <w:r w:rsidR="00D52F82"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%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Итого расходы, руб.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Тариф,</w:t>
            </w:r>
          </w:p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 xml:space="preserve">руб./м2 </w:t>
            </w:r>
            <w:r w:rsidRPr="00396877">
              <w:rPr>
                <w:rFonts w:ascii="Arial" w:eastAsiaTheme="minorHAnsi" w:hAnsi="Arial" w:cs="Arial"/>
                <w:b/>
                <w:color w:val="FF0000"/>
                <w:sz w:val="18"/>
                <w:szCs w:val="18"/>
                <w:lang w:eastAsia="en-US"/>
              </w:rPr>
              <w:t>*</w:t>
            </w:r>
          </w:p>
        </w:tc>
      </w:tr>
      <w:tr w:rsidR="00D52F82" w:rsidRPr="00396877" w:rsidTr="00396877">
        <w:trPr>
          <w:trHeight w:val="266"/>
        </w:trPr>
        <w:tc>
          <w:tcPr>
            <w:tcW w:w="173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D52F82" w:rsidRPr="00396877" w:rsidRDefault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Служба охраны (дополнительный пост)</w:t>
            </w:r>
          </w:p>
        </w:tc>
        <w:tc>
          <w:tcPr>
            <w:tcW w:w="15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160 600</w:t>
            </w:r>
          </w:p>
        </w:tc>
        <w:tc>
          <w:tcPr>
            <w:tcW w:w="165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D52F8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1 526</w:t>
            </w:r>
          </w:p>
        </w:tc>
        <w:tc>
          <w:tcPr>
            <w:tcW w:w="165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2E6EE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647</w:t>
            </w:r>
          </w:p>
        </w:tc>
        <w:tc>
          <w:tcPr>
            <w:tcW w:w="129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D52F82" w:rsidRPr="00396877" w:rsidRDefault="00D52F82" w:rsidP="002E6EE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18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</w:t>
            </w:r>
            <w:r w:rsidRPr="003968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2E6EE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773</w:t>
            </w:r>
          </w:p>
        </w:tc>
        <w:tc>
          <w:tcPr>
            <w:tcW w:w="1291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2F82" w:rsidRPr="00396877" w:rsidRDefault="00D52F82" w:rsidP="002E6EE7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39687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7.</w:t>
            </w:r>
            <w:r w:rsidR="002E6EE7">
              <w:rPr>
                <w:rFonts w:ascii="Arial" w:eastAsiaTheme="minorHAnsi" w:hAnsi="Arial" w:cs="Arial"/>
                <w:b/>
                <w:color w:val="000000"/>
                <w:sz w:val="18"/>
                <w:szCs w:val="18"/>
                <w:lang w:eastAsia="en-US"/>
              </w:rPr>
              <w:t>25</w:t>
            </w:r>
          </w:p>
        </w:tc>
      </w:tr>
    </w:tbl>
    <w:p w:rsidR="00897171" w:rsidRDefault="00D52F82" w:rsidP="00D52F82">
      <w:pPr>
        <w:suppressAutoHyphens/>
        <w:ind w:right="3" w:firstLine="567"/>
        <w:rPr>
          <w:rFonts w:ascii="Arial" w:hAnsi="Arial" w:cs="Arial"/>
          <w:sz w:val="20"/>
          <w:szCs w:val="20"/>
        </w:rPr>
      </w:pPr>
      <w:r w:rsidRPr="00396877">
        <w:rPr>
          <w:rFonts w:ascii="Arial" w:hAnsi="Arial" w:cs="Arial"/>
          <w:color w:val="FF0000"/>
          <w:sz w:val="20"/>
          <w:szCs w:val="20"/>
        </w:rPr>
        <w:t>*</w:t>
      </w:r>
      <w:r w:rsidRPr="00396877">
        <w:rPr>
          <w:rFonts w:ascii="Arial" w:hAnsi="Arial" w:cs="Arial"/>
          <w:sz w:val="20"/>
          <w:szCs w:val="20"/>
        </w:rPr>
        <w:t xml:space="preserve"> -  в расчете тарифа используется площадь жилых и нежилых </w:t>
      </w:r>
      <w:proofErr w:type="gramStart"/>
      <w:r w:rsidRPr="00396877">
        <w:rPr>
          <w:rFonts w:ascii="Arial" w:hAnsi="Arial" w:cs="Arial"/>
          <w:sz w:val="20"/>
          <w:szCs w:val="20"/>
        </w:rPr>
        <w:t>встроенных  помещений</w:t>
      </w:r>
      <w:proofErr w:type="gramEnd"/>
      <w:r w:rsidRPr="00396877">
        <w:rPr>
          <w:rFonts w:ascii="Arial" w:hAnsi="Arial" w:cs="Arial"/>
          <w:sz w:val="20"/>
          <w:szCs w:val="20"/>
        </w:rPr>
        <w:t xml:space="preserve">, кладовых  двух домов 25 348, 20 </w:t>
      </w:r>
      <w:proofErr w:type="spellStart"/>
      <w:r w:rsidRPr="00396877">
        <w:rPr>
          <w:rFonts w:ascii="Arial" w:hAnsi="Arial" w:cs="Arial"/>
          <w:sz w:val="20"/>
          <w:szCs w:val="20"/>
        </w:rPr>
        <w:t>кв.м</w:t>
      </w:r>
      <w:proofErr w:type="spellEnd"/>
      <w:r w:rsidRPr="00396877">
        <w:rPr>
          <w:rFonts w:ascii="Arial" w:hAnsi="Arial" w:cs="Arial"/>
          <w:sz w:val="20"/>
          <w:szCs w:val="20"/>
        </w:rPr>
        <w:t>.</w:t>
      </w:r>
    </w:p>
    <w:p w:rsidR="002E6EE7" w:rsidRPr="00396877" w:rsidRDefault="002E6EE7" w:rsidP="00D52F82">
      <w:pPr>
        <w:suppressAutoHyphens/>
        <w:ind w:right="3" w:firstLine="567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2E6EE7" w:rsidRPr="00396877" w:rsidSect="008E042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10FF6"/>
    <w:multiLevelType w:val="hybridMultilevel"/>
    <w:tmpl w:val="8474D91C"/>
    <w:lvl w:ilvl="0" w:tplc="3CA27E1C">
      <w:start w:val="7"/>
      <w:numFmt w:val="bullet"/>
      <w:lvlText w:val=""/>
      <w:lvlJc w:val="left"/>
      <w:pPr>
        <w:ind w:left="81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E5"/>
    <w:rsid w:val="000373D6"/>
    <w:rsid w:val="000437E5"/>
    <w:rsid w:val="0007386F"/>
    <w:rsid w:val="001857B5"/>
    <w:rsid w:val="001D0E27"/>
    <w:rsid w:val="00271D4F"/>
    <w:rsid w:val="002E6EE7"/>
    <w:rsid w:val="00396877"/>
    <w:rsid w:val="0051411A"/>
    <w:rsid w:val="00554A85"/>
    <w:rsid w:val="005F1574"/>
    <w:rsid w:val="00667B24"/>
    <w:rsid w:val="006850BB"/>
    <w:rsid w:val="0076041B"/>
    <w:rsid w:val="007725F3"/>
    <w:rsid w:val="007D57A0"/>
    <w:rsid w:val="008E0420"/>
    <w:rsid w:val="00A43E35"/>
    <w:rsid w:val="00A81C8A"/>
    <w:rsid w:val="00BA2596"/>
    <w:rsid w:val="00C27B02"/>
    <w:rsid w:val="00CD0561"/>
    <w:rsid w:val="00D126D0"/>
    <w:rsid w:val="00D52F82"/>
    <w:rsid w:val="00E9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B8F62"/>
  <w15:docId w15:val="{20A03C2C-156A-45C8-A8E7-46D45F1E2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7E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Лобанова Алена</cp:lastModifiedBy>
  <cp:revision>2</cp:revision>
  <dcterms:created xsi:type="dcterms:W3CDTF">2022-06-10T08:23:00Z</dcterms:created>
  <dcterms:modified xsi:type="dcterms:W3CDTF">2022-06-10T08:23:00Z</dcterms:modified>
</cp:coreProperties>
</file>