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3A" w:rsidRDefault="001C013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СООБЩЕНИЕ</w:t>
      </w:r>
    </w:p>
    <w:p w:rsidR="0007413A" w:rsidRDefault="001C013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проведении общего собрания собственников (правообладателей) помещений в многоквартирном доме, расположенном по адресу:</w:t>
      </w:r>
    </w:p>
    <w:p w:rsidR="0007413A" w:rsidRDefault="0007413A">
      <w:pPr>
        <w:pStyle w:val="Default"/>
        <w:jc w:val="center"/>
        <w:rPr>
          <w:sz w:val="18"/>
          <w:szCs w:val="18"/>
        </w:rPr>
      </w:pPr>
    </w:p>
    <w:p w:rsidR="0007413A" w:rsidRDefault="001C013B">
      <w:pPr>
        <w:pStyle w:val="Default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Российская Федерация, </w:t>
      </w:r>
      <w:bookmarkStart w:id="0" w:name="_Hlk121136060"/>
      <w:r>
        <w:rPr>
          <w:b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1.</w:t>
      </w:r>
      <w:bookmarkEnd w:id="0"/>
    </w:p>
    <w:p w:rsidR="0007413A" w:rsidRDefault="001C013B">
      <w:pPr>
        <w:pStyle w:val="Default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Сообщаем, что по инициативе общества с ограниченной ответственностью ООО «Управляющая Компания «</w:t>
      </w:r>
      <w:r>
        <w:rPr>
          <w:b/>
          <w:bCs/>
          <w:sz w:val="18"/>
          <w:szCs w:val="18"/>
        </w:rPr>
        <w:t>Скайсервис</w:t>
      </w:r>
      <w:r>
        <w:rPr>
          <w:sz w:val="18"/>
          <w:szCs w:val="18"/>
        </w:rPr>
        <w:t>» (</w:t>
      </w:r>
      <w:bookmarkStart w:id="1" w:name="_Hlk121136405"/>
      <w:r>
        <w:rPr>
          <w:sz w:val="19"/>
          <w:szCs w:val="19"/>
        </w:rPr>
        <w:t>ОГРН:</w:t>
      </w:r>
      <w:r>
        <w:t xml:space="preserve"> </w:t>
      </w:r>
      <w:r>
        <w:rPr>
          <w:sz w:val="19"/>
          <w:szCs w:val="19"/>
        </w:rPr>
        <w:t>1197847204136: ИНН:</w:t>
      </w:r>
      <w:r>
        <w:t xml:space="preserve"> </w:t>
      </w:r>
      <w:r>
        <w:rPr>
          <w:sz w:val="19"/>
          <w:szCs w:val="19"/>
        </w:rPr>
        <w:t>7816700539</w:t>
      </w:r>
      <w:bookmarkEnd w:id="1"/>
      <w:r>
        <w:rPr>
          <w:sz w:val="18"/>
          <w:szCs w:val="18"/>
        </w:rPr>
        <w:t xml:space="preserve">) </w:t>
      </w:r>
      <w:r>
        <w:rPr>
          <w:b/>
          <w:bCs/>
          <w:sz w:val="18"/>
          <w:szCs w:val="18"/>
        </w:rPr>
        <w:t xml:space="preserve">(далее – Управляющая компания) </w:t>
      </w:r>
      <w:r>
        <w:rPr>
          <w:sz w:val="18"/>
          <w:szCs w:val="18"/>
        </w:rPr>
        <w:t xml:space="preserve">будет проведено общее собрание собственников (правообладателей) помещений в многоквартирном доме, расположенном по адресу </w:t>
      </w:r>
      <w:r>
        <w:rPr>
          <w:b/>
          <w:bCs/>
          <w:sz w:val="18"/>
          <w:szCs w:val="18"/>
        </w:rPr>
        <w:t>г. Санкт-Петербург, внутригородское муниципальное образование Санкт-Петербурга муниципальный округ Звездное, улица Гастелло, дом 7 строение 1.</w:t>
      </w:r>
      <w:r>
        <w:rPr>
          <w:sz w:val="18"/>
          <w:szCs w:val="18"/>
        </w:rPr>
        <w:t xml:space="preserve">- в форме очно-заочного голосования. </w:t>
      </w:r>
    </w:p>
    <w:p w:rsidR="0007413A" w:rsidRDefault="001C013B">
      <w:pPr>
        <w:pStyle w:val="Default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Очная часть собрания в форме совместного присутс</w:t>
      </w:r>
      <w:r w:rsidR="002702D4">
        <w:rPr>
          <w:b/>
          <w:bCs/>
          <w:sz w:val="18"/>
          <w:szCs w:val="18"/>
        </w:rPr>
        <w:t>твия собственников состоится «23</w:t>
      </w:r>
      <w:r>
        <w:rPr>
          <w:b/>
          <w:bCs/>
          <w:sz w:val="18"/>
          <w:szCs w:val="18"/>
        </w:rPr>
        <w:t xml:space="preserve">» сентября 2024 года в 19:00 по адресу: </w:t>
      </w:r>
      <w:bookmarkStart w:id="2" w:name="_Hlk121136263"/>
      <w:r>
        <w:rPr>
          <w:b/>
          <w:b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1.</w:t>
      </w:r>
      <w:bookmarkEnd w:id="2"/>
    </w:p>
    <w:p w:rsidR="0007413A" w:rsidRDefault="001C013B">
      <w:pPr>
        <w:ind w:firstLine="567"/>
        <w:jc w:val="both"/>
        <w:rPr>
          <w:b/>
        </w:rPr>
      </w:pPr>
      <w:r>
        <w:rPr>
          <w:sz w:val="18"/>
          <w:szCs w:val="18"/>
        </w:rPr>
        <w:t xml:space="preserve">В случае отсутствия необходимого числа голосов (кворума) для принятия решений по вопросам, включенным в повестку дня, собственники (правообладатели) смогут предоставить бюллетени для голосования в помещение Управляющей компании, расположенном по адресу: </w:t>
      </w:r>
      <w:r>
        <w:rPr>
          <w:b/>
          <w:sz w:val="18"/>
          <w:szCs w:val="18"/>
        </w:rPr>
        <w:t>г</w:t>
      </w:r>
      <w:r>
        <w:rPr>
          <w:b/>
        </w:rPr>
        <w:t>.</w:t>
      </w:r>
      <w:r>
        <w:t xml:space="preserve"> </w:t>
      </w:r>
      <w:r>
        <w:rPr>
          <w:b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в пе</w:t>
      </w:r>
      <w:r w:rsidR="002702D4">
        <w:rPr>
          <w:b/>
          <w:bCs/>
          <w:sz w:val="18"/>
          <w:szCs w:val="18"/>
        </w:rPr>
        <w:t>риод с «23</w:t>
      </w:r>
      <w:r>
        <w:rPr>
          <w:b/>
          <w:bCs/>
          <w:sz w:val="18"/>
          <w:szCs w:val="18"/>
        </w:rPr>
        <w:t xml:space="preserve">» сентября 2024 года по «31» декабря 2024 года. </w:t>
      </w:r>
      <w:r>
        <w:rPr>
          <w:b/>
        </w:rPr>
        <w:t xml:space="preserve"> </w:t>
      </w:r>
    </w:p>
    <w:p w:rsidR="0007413A" w:rsidRDefault="0007413A">
      <w:pPr>
        <w:jc w:val="both"/>
        <w:rPr>
          <w:b/>
        </w:rPr>
      </w:pPr>
    </w:p>
    <w:p w:rsidR="0007413A" w:rsidRDefault="001C013B">
      <w:pPr>
        <w:tabs>
          <w:tab w:val="left" w:pos="284"/>
        </w:tabs>
        <w:spacing w:after="160"/>
        <w:contextualSpacing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ПОВЕСТКА ДНЯ СОБРАНИЯ:</w:t>
      </w:r>
    </w:p>
    <w:p w:rsidR="0007413A" w:rsidRDefault="001C013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Избрать председателем, секретарем и лицом, ответственным за подсчет голосов собрания, управляющего домом</w:t>
      </w:r>
      <w:r>
        <w:rPr>
          <w:rFonts w:ascii="Arial" w:eastAsia="Calibri" w:hAnsi="Arial" w:cs="Arial"/>
          <w:iCs/>
          <w:sz w:val="18"/>
          <w:szCs w:val="18"/>
        </w:rPr>
        <w:t xml:space="preserve"> Линскую Елену Валерьевну, являющейся представителем ООО «Управляющая Компания </w:t>
      </w:r>
      <w:r>
        <w:rPr>
          <w:rFonts w:ascii="Arial" w:eastAsia="Calibri" w:hAnsi="Arial" w:cs="Arial"/>
          <w:sz w:val="18"/>
          <w:szCs w:val="18"/>
        </w:rPr>
        <w:t>«Скайсервис»</w:t>
      </w:r>
      <w:r>
        <w:rPr>
          <w:rFonts w:ascii="Arial" w:eastAsia="Calibri" w:hAnsi="Arial" w:cs="Arial"/>
          <w:iCs/>
          <w:sz w:val="18"/>
          <w:szCs w:val="18"/>
        </w:rPr>
        <w:t>.</w:t>
      </w:r>
    </w:p>
    <w:p w:rsidR="0007413A" w:rsidRDefault="001C013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В случае изменения стоимости отдельных видов услуг, предоставляемых специализированными организациями, в том числе при их изменении в связи с введением в действие нормативов и тарифов, утвержденных нормативно-правовыми актами органов государственной власти, местного самоуправления, а также при существенном изменении стоимости работ и услуг специализированных организаций, цен на используемые при осуществлении деятельности ООО «УК «Скайсервис» товары, запасные части и расходные материалы, а также при ином увеличении затрат, включаемых в расчет платы за содержание и текущий ремонт многоквартирного дома по адресу: </w:t>
      </w:r>
      <w:r>
        <w:rPr>
          <w:rFonts w:ascii="Arial" w:hAnsi="Arial" w:cs="Arial"/>
          <w:sz w:val="18"/>
          <w:szCs w:val="18"/>
        </w:rPr>
        <w:t>г.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rFonts w:ascii="Arial" w:hAnsi="Arial" w:cs="Arial"/>
          <w:iCs/>
          <w:sz w:val="18"/>
          <w:szCs w:val="18"/>
        </w:rPr>
        <w:t xml:space="preserve">, а также при изменении  индекса потребительских цен, публикуемых государственными органами статистики РФ, ООО «УК «Скайсервис» один раз в течении календарного года вправе обратиться к собственникам помещений многоквартирного дома  с  уведомлением  об изменении тарифов и цен на услуги по содержанию и текущему ремонту общего имущества дома, действующих на момент уведомления об изменении тарифов и цен на величину индекса потребительских цен в отношении потребительских товаров и услуг, включая но не ограничиваясь индексом потребительских цен на жилищные услуги.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 </w:t>
      </w:r>
    </w:p>
    <w:p w:rsidR="0007413A" w:rsidRDefault="001C013B">
      <w:pPr>
        <w:numPr>
          <w:ilvl w:val="0"/>
          <w:numId w:val="5"/>
        </w:numPr>
        <w:tabs>
          <w:tab w:val="left" w:pos="284"/>
          <w:tab w:val="left" w:pos="900"/>
        </w:tabs>
        <w:spacing w:after="160" w:line="228" w:lineRule="auto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</w:t>
      </w:r>
      <w:bookmarkStart w:id="3" w:name="_Hlk121136709"/>
      <w:r>
        <w:rPr>
          <w:rFonts w:ascii="Arial" w:eastAsia="Calibri" w:hAnsi="Arial" w:cs="Arial"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bookmarkEnd w:id="3"/>
      <w:r>
        <w:rPr>
          <w:rFonts w:ascii="Arial" w:eastAsia="Calibri" w:hAnsi="Arial" w:cs="Arial"/>
          <w:sz w:val="18"/>
          <w:szCs w:val="18"/>
        </w:rPr>
        <w:t>, применяемые с «01» января 2025 г. в соответствии с Приложением № 2* к  Договору управления «</w:t>
      </w:r>
      <w:r>
        <w:rPr>
          <w:rFonts w:ascii="Arial" w:eastAsia="Calibri" w:hAnsi="Arial" w:cs="Arial"/>
          <w:bCs/>
          <w:sz w:val="18"/>
          <w:szCs w:val="18"/>
        </w:rPr>
        <w:t xml:space="preserve">Тарифы на услуги </w:t>
      </w:r>
      <w:r>
        <w:rPr>
          <w:rFonts w:ascii="Arial" w:eastAsia="Calibri" w:hAnsi="Arial" w:cs="Arial"/>
          <w:bCs/>
          <w:iCs/>
          <w:sz w:val="18"/>
          <w:szCs w:val="18"/>
        </w:rPr>
        <w:t>для владельцев жилых и нежилых помещений дома»</w:t>
      </w:r>
      <w:r>
        <w:rPr>
          <w:rFonts w:ascii="Arial" w:eastAsia="Calibri" w:hAnsi="Arial" w:cs="Arial"/>
          <w:iCs/>
          <w:sz w:val="18"/>
          <w:szCs w:val="18"/>
        </w:rPr>
        <w:t xml:space="preserve"> (доступно для ознакомления на веб-сайте </w:t>
      </w:r>
      <w:bookmarkStart w:id="4" w:name="_Hlk121136881"/>
      <w:r>
        <w:rPr>
          <w:rFonts w:ascii="Arial" w:eastAsia="Calibri" w:hAnsi="Arial" w:cs="Arial"/>
          <w:iCs/>
          <w:sz w:val="18"/>
          <w:szCs w:val="18"/>
        </w:rPr>
        <w:fldChar w:fldCharType="begin"/>
      </w:r>
      <w:r>
        <w:rPr>
          <w:rFonts w:ascii="Arial" w:eastAsia="Calibri" w:hAnsi="Arial" w:cs="Arial"/>
          <w:iCs/>
          <w:sz w:val="18"/>
          <w:szCs w:val="18"/>
        </w:rPr>
        <w:instrText xml:space="preserve"> HYPERLINK "https://cosmoservice.space/" </w:instrText>
      </w:r>
      <w:r>
        <w:rPr>
          <w:rFonts w:ascii="Arial" w:eastAsia="Calibri" w:hAnsi="Arial" w:cs="Arial"/>
          <w:iCs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 xml:space="preserve"> сайте </w:t>
      </w:r>
      <w:hyperlink r:id="rId7" w:tooltip="https://cosmoservice.space/raskrytie-informatsii/8605/" w:history="1">
        <w:r>
          <w:rPr>
            <w:rStyle w:val="af8"/>
            <w:rFonts w:ascii="Arial" w:hAnsi="Arial" w:cs="Arial"/>
            <w:sz w:val="18"/>
            <w:szCs w:val="18"/>
          </w:rPr>
          <w:t>https://cosmoservice.space/raskrytie-informatsii/8605/</w:t>
        </w:r>
      </w:hyperlink>
      <w:r>
        <w:rPr>
          <w:rFonts w:ascii="Arial" w:eastAsia="Calibri" w:hAnsi="Arial" w:cs="Arial"/>
          <w:iCs/>
          <w:sz w:val="18"/>
          <w:szCs w:val="18"/>
        </w:rPr>
        <w:fldChar w:fldCharType="end"/>
      </w:r>
      <w:bookmarkEnd w:id="4"/>
      <w:r>
        <w:rPr>
          <w:rFonts w:ascii="Arial" w:eastAsia="Calibri" w:hAnsi="Arial" w:cs="Arial"/>
          <w:iCs/>
          <w:sz w:val="18"/>
          <w:szCs w:val="18"/>
        </w:rPr>
        <w:t xml:space="preserve">. </w:t>
      </w:r>
    </w:p>
    <w:p w:rsidR="0007413A" w:rsidRDefault="001C013B">
      <w:pPr>
        <w:numPr>
          <w:ilvl w:val="0"/>
          <w:numId w:val="5"/>
        </w:numPr>
        <w:tabs>
          <w:tab w:val="left" w:pos="284"/>
          <w:tab w:val="left" w:pos="900"/>
        </w:tabs>
        <w:spacing w:after="160" w:line="228" w:lineRule="auto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Calibri" w:hAnsi="Arial" w:cs="Arial"/>
          <w:iCs/>
          <w:sz w:val="18"/>
          <w:szCs w:val="18"/>
        </w:rPr>
        <w:t xml:space="preserve">Определить местом размещения баков для утилизации твердых бытовых отходов помещение паркинга дома по адресу: </w:t>
      </w:r>
      <w:r>
        <w:rPr>
          <w:rFonts w:ascii="Arial" w:eastAsia="Calibri" w:hAnsi="Arial" w:cs="Arial"/>
          <w:sz w:val="18"/>
          <w:szCs w:val="18"/>
        </w:rPr>
        <w:t xml:space="preserve">Санкт-Петербург, внутригородское муниципальное образование Санкт-Петербурга муниципальный округ Звездное, улица Гастелло, дом 7 строение 1, расположенное на </w:t>
      </w:r>
      <w:r>
        <w:rPr>
          <w:rFonts w:ascii="Arial" w:eastAsia="Calibri" w:hAnsi="Arial" w:cs="Arial"/>
          <w:iCs/>
          <w:sz w:val="18"/>
          <w:szCs w:val="18"/>
        </w:rPr>
        <w:t>– 1 и  – 2 э</w:t>
      </w:r>
      <w:r w:rsidR="009B3EAF">
        <w:rPr>
          <w:rFonts w:ascii="Arial" w:eastAsia="Calibri" w:hAnsi="Arial" w:cs="Arial"/>
          <w:iCs/>
          <w:sz w:val="18"/>
          <w:szCs w:val="18"/>
        </w:rPr>
        <w:t>тажах дома согласно Приложению 1</w:t>
      </w:r>
      <w:r>
        <w:rPr>
          <w:rFonts w:ascii="Arial" w:eastAsia="Calibri" w:hAnsi="Arial" w:cs="Arial"/>
          <w:iCs/>
          <w:sz w:val="18"/>
          <w:szCs w:val="18"/>
        </w:rPr>
        <w:t xml:space="preserve"> к материалам собрания (доступно для ознакомления на веб-сайте </w:t>
      </w:r>
      <w:hyperlink r:id="rId8" w:tooltip="https://cosmoservice.space/" w:history="1">
        <w:r>
          <w:rPr>
            <w:rFonts w:ascii="Arial" w:hAnsi="Arial" w:cs="Arial"/>
            <w:sz w:val="18"/>
            <w:szCs w:val="18"/>
          </w:rPr>
          <w:t xml:space="preserve"> сайте </w:t>
        </w:r>
        <w:r>
          <w:rPr>
            <w:rStyle w:val="af8"/>
            <w:rFonts w:ascii="Arial" w:hAnsi="Arial" w:cs="Arial"/>
            <w:sz w:val="18"/>
            <w:szCs w:val="18"/>
          </w:rPr>
          <w:t>https://cosmoservice.space/raskrytie-informatsii/8605/</w:t>
        </w:r>
      </w:hyperlink>
      <w:r>
        <w:rPr>
          <w:rFonts w:ascii="Arial" w:eastAsia="Calibri" w:hAnsi="Arial" w:cs="Arial"/>
          <w:iCs/>
          <w:sz w:val="18"/>
          <w:szCs w:val="18"/>
        </w:rPr>
        <w:t xml:space="preserve">  </w:t>
      </w:r>
    </w:p>
    <w:p w:rsidR="0007413A" w:rsidRDefault="001C013B">
      <w:pPr>
        <w:tabs>
          <w:tab w:val="left" w:pos="284"/>
          <w:tab w:val="left" w:pos="900"/>
        </w:tabs>
        <w:spacing w:after="160" w:line="228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5.  </w:t>
      </w:r>
      <w:r>
        <w:rPr>
          <w:rFonts w:ascii="Arial" w:eastAsia="Calibri" w:hAnsi="Arial" w:cs="Arial"/>
          <w:iCs/>
          <w:sz w:val="18"/>
          <w:szCs w:val="18"/>
        </w:rPr>
        <w:t>Разрешить управляющей компании ООО «УК «Скайсервис» (ОГРН: 1197847204136: ИНН: 7816700539) передачу от имени собственников помещений в доме, расположенном по адресу: Санкт-Петербург, внутригородское муниципальное образование Санкт-Петербурга муниципальный округ Звездное, улица Гастелло, дом 7 строение 1 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07413A" w:rsidRDefault="001C013B">
      <w:pPr>
        <w:tabs>
          <w:tab w:val="left" w:pos="284"/>
          <w:tab w:val="left" w:pos="900"/>
        </w:tabs>
        <w:spacing w:after="160" w:line="228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 xml:space="preserve"> Принять решение предоставить всем собственникам помещений дома по адресу: </w:t>
      </w:r>
      <w:r>
        <w:rPr>
          <w:rFonts w:ascii="Arial" w:eastAsia="Calibri" w:hAnsi="Arial" w:cs="Arial"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rFonts w:ascii="Arial" w:hAnsi="Arial" w:cs="Arial"/>
          <w:sz w:val="18"/>
          <w:szCs w:val="18"/>
        </w:rPr>
        <w:t xml:space="preserve">,  зарегистрированных в приложении </w:t>
      </w:r>
      <w:r>
        <w:rPr>
          <w:rFonts w:ascii="Arial" w:hAnsi="Arial" w:cs="Arial"/>
          <w:sz w:val="18"/>
          <w:szCs w:val="18"/>
          <w:lang w:val="en-US"/>
        </w:rPr>
        <w:t>SetlHome</w:t>
      </w:r>
      <w:r>
        <w:rPr>
          <w:rFonts w:ascii="Arial" w:hAnsi="Arial" w:cs="Arial"/>
          <w:sz w:val="18"/>
          <w:szCs w:val="18"/>
        </w:rPr>
        <w:t xml:space="preserve">  доступ к просмотру изображений, фиксируемых видеокамерами наружного наблюдения, </w:t>
      </w:r>
      <w:r w:rsidRPr="001B46C3">
        <w:rPr>
          <w:rFonts w:ascii="Arial" w:hAnsi="Arial" w:cs="Arial"/>
          <w:color w:val="000000" w:themeColor="text1"/>
          <w:sz w:val="18"/>
          <w:szCs w:val="18"/>
        </w:rPr>
        <w:t>установленных на фасаде указанного дома и направленных на внутреннюю часть дворовой территории</w:t>
      </w:r>
      <w:r w:rsidR="001B46C3">
        <w:rPr>
          <w:rFonts w:ascii="Arial" w:hAnsi="Arial" w:cs="Arial"/>
          <w:color w:val="000000" w:themeColor="text1"/>
          <w:sz w:val="18"/>
          <w:szCs w:val="18"/>
        </w:rPr>
        <w:t>, а также камер расположенных в местах общего пользования,</w:t>
      </w:r>
      <w:r w:rsidRPr="001B46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посредством указанного приложения.</w:t>
      </w:r>
    </w:p>
    <w:p w:rsidR="001A6DE4" w:rsidRDefault="001A6DE4">
      <w:pPr>
        <w:tabs>
          <w:tab w:val="left" w:pos="284"/>
          <w:tab w:val="left" w:pos="900"/>
        </w:tabs>
        <w:spacing w:after="160" w:line="228" w:lineRule="auto"/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 w:rsidRPr="001A6DE4">
        <w:rPr>
          <w:rFonts w:ascii="Arial" w:hAnsi="Arial" w:cs="Arial"/>
          <w:b/>
          <w:sz w:val="18"/>
          <w:szCs w:val="18"/>
        </w:rPr>
        <w:t>7.</w:t>
      </w:r>
      <w:r w:rsidRPr="001A6DE4">
        <w:t xml:space="preserve"> </w:t>
      </w:r>
      <w:r w:rsidRPr="001A6DE4">
        <w:rPr>
          <w:rFonts w:ascii="Arial" w:hAnsi="Arial" w:cs="Arial"/>
          <w:sz w:val="18"/>
          <w:szCs w:val="18"/>
        </w:rPr>
        <w:t>Выбрать способ формирования фонда капитального ремонта: перечисление взносов на капитальный ремонт на специальный счет многоквартирного дома</w:t>
      </w:r>
      <w:r>
        <w:rPr>
          <w:rFonts w:ascii="Arial" w:hAnsi="Arial" w:cs="Arial"/>
          <w:sz w:val="18"/>
          <w:szCs w:val="18"/>
        </w:rPr>
        <w:t>,</w:t>
      </w:r>
      <w:r w:rsidRPr="001A6D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расположенного по адресу </w:t>
      </w:r>
      <w:r w:rsidRPr="001A6DE4">
        <w:rPr>
          <w:rFonts w:ascii="Arial" w:hAnsi="Arial" w:cs="Arial"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rFonts w:ascii="Arial" w:hAnsi="Arial" w:cs="Arial"/>
          <w:sz w:val="18"/>
          <w:szCs w:val="18"/>
        </w:rPr>
        <w:t xml:space="preserve"> </w:t>
      </w:r>
      <w:r w:rsidRPr="001A6DE4">
        <w:rPr>
          <w:rFonts w:ascii="Arial" w:hAnsi="Arial" w:cs="Arial"/>
          <w:sz w:val="18"/>
          <w:szCs w:val="18"/>
        </w:rPr>
        <w:t>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</w:t>
      </w:r>
      <w:r>
        <w:rPr>
          <w:rFonts w:ascii="Arial" w:hAnsi="Arial" w:cs="Arial"/>
          <w:sz w:val="18"/>
          <w:szCs w:val="18"/>
        </w:rPr>
        <w:t>.</w:t>
      </w:r>
    </w:p>
    <w:p w:rsidR="001A6DE4" w:rsidRDefault="001A6DE4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8.</w:t>
      </w:r>
      <w:r w:rsidRPr="001A6DE4">
        <w:t xml:space="preserve"> </w:t>
      </w:r>
      <w:r w:rsidRPr="001A6DE4">
        <w:rPr>
          <w:rFonts w:ascii="Arial" w:eastAsia="Calibri" w:hAnsi="Arial" w:cs="Arial"/>
          <w:iCs/>
          <w:sz w:val="18"/>
          <w:szCs w:val="18"/>
        </w:rPr>
        <w:t>Установить размер ежемесячного взноса на капитальный ремонт в соответствии с минимальным размером взноса на капитальный ремонт, установленный нормативным правовым актом Санкт-Петербурга</w:t>
      </w:r>
      <w:r>
        <w:rPr>
          <w:rFonts w:ascii="Arial" w:eastAsia="Calibri" w:hAnsi="Arial" w:cs="Arial"/>
          <w:iCs/>
          <w:sz w:val="18"/>
          <w:szCs w:val="18"/>
        </w:rPr>
        <w:t>.</w:t>
      </w:r>
    </w:p>
    <w:p w:rsidR="001A6DE4" w:rsidRPr="001A6DE4" w:rsidRDefault="001A6DE4" w:rsidP="001A6DE4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1A6DE4">
        <w:rPr>
          <w:rFonts w:ascii="Arial" w:eastAsia="Calibri" w:hAnsi="Arial" w:cs="Arial"/>
          <w:b/>
          <w:iCs/>
          <w:sz w:val="18"/>
          <w:szCs w:val="18"/>
        </w:rPr>
        <w:t>9.</w:t>
      </w:r>
      <w:r w:rsidRPr="001A6DE4">
        <w:t xml:space="preserve"> </w:t>
      </w:r>
      <w:r w:rsidRPr="001A6DE4">
        <w:rPr>
          <w:rFonts w:ascii="Arial" w:eastAsia="Calibri" w:hAnsi="Arial" w:cs="Arial"/>
          <w:iCs/>
          <w:sz w:val="18"/>
          <w:szCs w:val="18"/>
        </w:rPr>
        <w:t>Утвердить владельцем специального счета ООО «УК</w:t>
      </w:r>
      <w:r>
        <w:rPr>
          <w:rFonts w:ascii="Arial" w:eastAsia="Calibri" w:hAnsi="Arial" w:cs="Arial"/>
          <w:iCs/>
          <w:sz w:val="18"/>
          <w:szCs w:val="18"/>
        </w:rPr>
        <w:t xml:space="preserve"> «Скайсервис</w:t>
      </w:r>
      <w:r w:rsidRPr="001A6DE4">
        <w:rPr>
          <w:rFonts w:ascii="Arial" w:eastAsia="Calibri" w:hAnsi="Arial" w:cs="Arial"/>
          <w:iCs/>
          <w:sz w:val="18"/>
          <w:szCs w:val="18"/>
        </w:rPr>
        <w:t xml:space="preserve">» ИНН 7816700539, осуществляющее </w:t>
      </w:r>
      <w:r>
        <w:rPr>
          <w:rFonts w:ascii="Arial" w:eastAsia="Calibri" w:hAnsi="Arial" w:cs="Arial"/>
          <w:iCs/>
          <w:sz w:val="18"/>
          <w:szCs w:val="18"/>
        </w:rPr>
        <w:t xml:space="preserve">управление многоквартирным домом по адресу </w:t>
      </w:r>
      <w:r w:rsidRPr="001A6DE4">
        <w:rPr>
          <w:rFonts w:ascii="Arial" w:eastAsia="Calibri" w:hAnsi="Arial" w:cs="Arial"/>
          <w:i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rFonts w:ascii="Arial" w:eastAsia="Calibri" w:hAnsi="Arial" w:cs="Arial"/>
          <w:iCs/>
          <w:sz w:val="18"/>
          <w:szCs w:val="18"/>
        </w:rPr>
        <w:t xml:space="preserve"> </w:t>
      </w:r>
      <w:r w:rsidRPr="001A6DE4">
        <w:rPr>
          <w:rFonts w:ascii="Arial" w:eastAsia="Calibri" w:hAnsi="Arial" w:cs="Arial"/>
          <w:iCs/>
          <w:sz w:val="18"/>
          <w:szCs w:val="18"/>
        </w:rPr>
        <w:t xml:space="preserve">и уполномочить его на открытие специального счета в российской кредитной организации, совершение операций с денежными средствами, находящимися на специальном счете и на оказание услуг по предоставлению платежных документов, в том числе с использованием системы, а также на уплату взносов на капитальный ремонт на специальный счет. </w:t>
      </w:r>
    </w:p>
    <w:p w:rsidR="001A6DE4" w:rsidRDefault="001A6DE4" w:rsidP="001A6DE4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1A6DE4">
        <w:rPr>
          <w:rFonts w:ascii="Arial" w:eastAsia="Calibri" w:hAnsi="Arial" w:cs="Arial"/>
          <w:iCs/>
          <w:sz w:val="18"/>
          <w:szCs w:val="18"/>
        </w:rPr>
        <w:t>*В случае отсутствия кворума по данному вопросу владельцем спецсчета, будет</w:t>
      </w:r>
      <w:r>
        <w:rPr>
          <w:rFonts w:ascii="Arial" w:eastAsia="Calibri" w:hAnsi="Arial" w:cs="Arial"/>
          <w:iCs/>
          <w:sz w:val="18"/>
          <w:szCs w:val="18"/>
        </w:rPr>
        <w:t xml:space="preserve"> являться региональный оператор</w:t>
      </w:r>
      <w:r w:rsidRPr="001A6DE4">
        <w:rPr>
          <w:rFonts w:ascii="Arial" w:eastAsia="Calibri" w:hAnsi="Arial" w:cs="Arial"/>
          <w:iCs/>
          <w:sz w:val="18"/>
          <w:szCs w:val="18"/>
        </w:rPr>
        <w:t>.</w:t>
      </w:r>
    </w:p>
    <w:p w:rsidR="001A6DE4" w:rsidRDefault="001A6DE4" w:rsidP="001A6DE4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1A6DE4">
        <w:rPr>
          <w:rFonts w:ascii="Arial" w:eastAsia="Calibri" w:hAnsi="Arial" w:cs="Arial"/>
          <w:b/>
          <w:iCs/>
          <w:sz w:val="18"/>
          <w:szCs w:val="18"/>
        </w:rPr>
        <w:lastRenderedPageBreak/>
        <w:t>10.</w:t>
      </w:r>
      <w:r w:rsidRPr="001A6DE4">
        <w:t xml:space="preserve"> </w:t>
      </w:r>
      <w:r w:rsidRPr="001A6DE4">
        <w:rPr>
          <w:rFonts w:ascii="Arial" w:eastAsia="Calibri" w:hAnsi="Arial" w:cs="Arial"/>
          <w:iCs/>
          <w:sz w:val="18"/>
          <w:szCs w:val="18"/>
        </w:rPr>
        <w:t>Выбрать кредитную организацию, осуществляющую деятельность по открытию и ведению специальных счетов на территории Ленинградской области, в которой будет открыт специальный счет: ПАО «Сбербанк</w:t>
      </w:r>
      <w:r>
        <w:rPr>
          <w:rFonts w:ascii="Arial" w:eastAsia="Calibri" w:hAnsi="Arial" w:cs="Arial"/>
          <w:iCs/>
          <w:sz w:val="18"/>
          <w:szCs w:val="18"/>
        </w:rPr>
        <w:t>»</w:t>
      </w:r>
    </w:p>
    <w:p w:rsidR="001A6DE4" w:rsidRDefault="001A6DE4" w:rsidP="001A6DE4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1A6DE4">
        <w:rPr>
          <w:rFonts w:ascii="Arial" w:eastAsia="Calibri" w:hAnsi="Arial" w:cs="Arial"/>
          <w:b/>
          <w:iCs/>
          <w:sz w:val="18"/>
          <w:szCs w:val="18"/>
        </w:rPr>
        <w:t>11.</w:t>
      </w:r>
      <w:r w:rsidRPr="001A6DE4">
        <w:t xml:space="preserve"> </w:t>
      </w:r>
      <w:r w:rsidRPr="001A6DE4">
        <w:rPr>
          <w:rFonts w:ascii="Arial" w:eastAsia="Calibri" w:hAnsi="Arial" w:cs="Arial"/>
          <w:iCs/>
          <w:sz w:val="18"/>
          <w:szCs w:val="18"/>
        </w:rPr>
        <w:t>Уполномочить Генерального директора управляющей компании ООО «УК</w:t>
      </w:r>
      <w:r>
        <w:rPr>
          <w:rFonts w:ascii="Arial" w:eastAsia="Calibri" w:hAnsi="Arial" w:cs="Arial"/>
          <w:iCs/>
          <w:sz w:val="18"/>
          <w:szCs w:val="18"/>
        </w:rPr>
        <w:t xml:space="preserve"> «Скайсервис</w:t>
      </w:r>
      <w:r w:rsidRPr="001A6DE4">
        <w:rPr>
          <w:rFonts w:ascii="Arial" w:eastAsia="Calibri" w:hAnsi="Arial" w:cs="Arial"/>
          <w:iCs/>
          <w:sz w:val="18"/>
          <w:szCs w:val="18"/>
        </w:rPr>
        <w:t>» ИНН 7816700539</w:t>
      </w:r>
      <w:r>
        <w:rPr>
          <w:rFonts w:ascii="Arial" w:eastAsia="Calibri" w:hAnsi="Arial" w:cs="Arial"/>
          <w:iCs/>
          <w:sz w:val="18"/>
          <w:szCs w:val="18"/>
        </w:rPr>
        <w:t xml:space="preserve"> Захарова Владимира Вячеславовича</w:t>
      </w:r>
      <w:r w:rsidRPr="001A6DE4">
        <w:rPr>
          <w:rFonts w:ascii="Arial" w:eastAsia="Calibri" w:hAnsi="Arial" w:cs="Arial"/>
          <w:iCs/>
          <w:sz w:val="18"/>
          <w:szCs w:val="18"/>
        </w:rPr>
        <w:t xml:space="preserve"> направить в адрес регионального оператора Государственной жилищной инспекции Санкт-Петербурга копию протокола общего собрания собственников помещений в многоквартирном доме 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>
        <w:rPr>
          <w:rFonts w:ascii="Arial" w:eastAsia="Calibri" w:hAnsi="Arial" w:cs="Arial"/>
          <w:iCs/>
          <w:sz w:val="18"/>
          <w:szCs w:val="18"/>
        </w:rPr>
        <w:t>.</w:t>
      </w:r>
    </w:p>
    <w:p w:rsidR="00DA574C" w:rsidRPr="00DA574C" w:rsidRDefault="00DA574C" w:rsidP="00DA574C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DA574C">
        <w:rPr>
          <w:rFonts w:ascii="Arial" w:eastAsia="Calibri" w:hAnsi="Arial" w:cs="Arial"/>
          <w:b/>
          <w:iCs/>
          <w:sz w:val="18"/>
          <w:szCs w:val="18"/>
        </w:rPr>
        <w:t>1</w:t>
      </w:r>
      <w:r>
        <w:rPr>
          <w:rFonts w:ascii="Arial" w:eastAsia="Calibri" w:hAnsi="Arial" w:cs="Arial"/>
          <w:b/>
          <w:iCs/>
          <w:sz w:val="18"/>
          <w:szCs w:val="18"/>
        </w:rPr>
        <w:t>2.</w:t>
      </w:r>
      <w:r w:rsidRPr="00DA574C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 w:rsidRPr="00DA574C">
        <w:rPr>
          <w:rFonts w:ascii="Arial" w:eastAsia="Calibri" w:hAnsi="Arial" w:cs="Arial"/>
          <w:iCs/>
          <w:sz w:val="18"/>
          <w:szCs w:val="18"/>
        </w:rPr>
        <w:t>Принять решение о получении от Управляющей компании юридически значимых документов (уведомлений, претензий, исковых заявлений, заявлений о вынесении судебного приказа и прочих документов) по адресам электронной почты, указанным в договоре управления, заключенном с Управляющей компанией, признавая тем самым юридическую силу названных документов.</w:t>
      </w:r>
    </w:p>
    <w:p w:rsidR="00DA574C" w:rsidRPr="00DA574C" w:rsidRDefault="00DA574C" w:rsidP="00DA574C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DA574C">
        <w:rPr>
          <w:rFonts w:ascii="Arial" w:eastAsia="Calibri" w:hAnsi="Arial" w:cs="Arial"/>
          <w:iCs/>
          <w:sz w:val="18"/>
          <w:szCs w:val="18"/>
        </w:rPr>
        <w:t>Со стороны Управляющей компании направление юридически значимых документов осуществляется с официальной электронной почты Исполнителя cosmo@cosmoservice.spb.ru.</w:t>
      </w:r>
    </w:p>
    <w:p w:rsidR="00DA574C" w:rsidRPr="00DA574C" w:rsidRDefault="00DA574C" w:rsidP="00DA574C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DA574C">
        <w:rPr>
          <w:rFonts w:ascii="Arial" w:eastAsia="Calibri" w:hAnsi="Arial" w:cs="Arial"/>
          <w:iCs/>
          <w:sz w:val="18"/>
          <w:szCs w:val="18"/>
        </w:rPr>
        <w:t>Принять решение, о том, что в случае уклонения от получения юридически значимых документов (уведомлений, претензий, исковых заявлений, заявлений о вынесении судебного приказа и прочих документов), направленных Управляющей компанией в порядке, установленном данным вопросом повестки дня, указанные документы считаются полученными по истечении 5 календарных дней с момента его направления.</w:t>
      </w:r>
    </w:p>
    <w:p w:rsidR="00DA574C" w:rsidRDefault="00DA574C" w:rsidP="00DA574C">
      <w:pPr>
        <w:spacing w:after="160" w:line="259" w:lineRule="auto"/>
        <w:contextualSpacing/>
        <w:jc w:val="both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13.</w:t>
      </w:r>
      <w:r w:rsidRPr="00DA574C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 w:rsidRPr="00DA574C">
        <w:rPr>
          <w:rFonts w:ascii="Arial" w:eastAsia="Calibri" w:hAnsi="Arial" w:cs="Arial"/>
          <w:iCs/>
          <w:sz w:val="18"/>
          <w:szCs w:val="18"/>
        </w:rPr>
        <w:t>Принять решение, что в случае если ООО «УК «Скайсервис» понесены фактические расходы в части осуществления мероприятий по взысканию задолженности с должника по оплате ЖКУ, в том числе: оплата госпошлины, затраты на отправку уведомлений, претензий, исков и прочих юридических документов, а также иные судебные расходы, связанные с взысканием задолженности по оплате ЖКУ, при удовлетворении требований судом, указанные расходы подлежат компенсации Собственником-должником, в отношении которого вынесен судебный акт. Начисление компенсации фактических расходов, понесенных ООО «УК «Скайсервис», производится путем включения Собственнику-должнику отдельной строки в выставляемую ежемесячно единую квитанцию на оплату ЖКУ с наименованием фактически понесенных затрат.</w:t>
      </w:r>
    </w:p>
    <w:p w:rsidR="0007413A" w:rsidRDefault="00DA574C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14</w:t>
      </w:r>
      <w:r w:rsidR="001C013B">
        <w:rPr>
          <w:rFonts w:ascii="Arial" w:eastAsia="Calibri" w:hAnsi="Arial" w:cs="Arial"/>
          <w:b/>
          <w:iCs/>
          <w:sz w:val="18"/>
          <w:szCs w:val="18"/>
        </w:rPr>
        <w:t xml:space="preserve">.  </w:t>
      </w:r>
      <w:r w:rsidR="001C013B">
        <w:rPr>
          <w:rFonts w:ascii="Arial" w:eastAsia="Calibri" w:hAnsi="Arial" w:cs="Arial"/>
          <w:iCs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="001C013B">
        <w:rPr>
          <w:rFonts w:ascii="Arial" w:eastAsia="Calibri" w:hAnsi="Arial" w:cs="Arial"/>
          <w:b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 w:rsidR="001C013B">
        <w:rPr>
          <w:rFonts w:ascii="Arial" w:eastAsia="Calibri" w:hAnsi="Arial" w:cs="Arial"/>
          <w:iCs/>
          <w:sz w:val="18"/>
          <w:szCs w:val="18"/>
        </w:rPr>
        <w:t>, - в вестибюле  дома (сообщения размещаются на информационном стенде) расположенного по адресу:</w:t>
      </w:r>
      <w:r w:rsidR="001C013B">
        <w:rPr>
          <w:rFonts w:ascii="Arial" w:eastAsia="Calibri" w:hAnsi="Arial" w:cs="Arial"/>
          <w:sz w:val="18"/>
          <w:szCs w:val="18"/>
        </w:rPr>
        <w:t xml:space="preserve"> </w:t>
      </w:r>
      <w:r w:rsidR="001C013B">
        <w:rPr>
          <w:rFonts w:ascii="Arial" w:eastAsia="Calibri" w:hAnsi="Arial" w:cs="Arial"/>
          <w:b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</w:p>
    <w:p w:rsidR="0007413A" w:rsidRDefault="00DA574C">
      <w:pPr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15</w:t>
      </w:r>
      <w:r w:rsidR="001C013B">
        <w:rPr>
          <w:rFonts w:ascii="Arial" w:eastAsia="Calibri" w:hAnsi="Arial" w:cs="Arial"/>
          <w:b/>
          <w:iCs/>
          <w:sz w:val="18"/>
          <w:szCs w:val="18"/>
        </w:rPr>
        <w:t xml:space="preserve">.  </w:t>
      </w:r>
      <w:r w:rsidR="001C013B">
        <w:rPr>
          <w:rFonts w:ascii="Arial" w:eastAsia="Calibri" w:hAnsi="Arial" w:cs="Arial"/>
          <w:iCs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</w:t>
      </w:r>
      <w:r w:rsidR="001C013B">
        <w:rPr>
          <w:rFonts w:ascii="Arial" w:eastAsia="Calibri" w:hAnsi="Arial" w:cs="Arial"/>
          <w:b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</w:t>
      </w:r>
      <w:r w:rsidR="001C013B">
        <w:rPr>
          <w:rFonts w:ascii="Arial" w:eastAsia="Calibri" w:hAnsi="Arial" w:cs="Arial"/>
          <w:iCs/>
          <w:sz w:val="18"/>
          <w:szCs w:val="18"/>
        </w:rPr>
        <w:t xml:space="preserve">, -  и материалов к собраниям – размещение на информационном стенде в вестибюле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 </w:t>
      </w:r>
    </w:p>
    <w:p w:rsidR="0007413A" w:rsidRDefault="00DA574C">
      <w:pPr>
        <w:spacing w:after="160" w:line="259" w:lineRule="auto"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16</w:t>
      </w:r>
      <w:bookmarkStart w:id="5" w:name="_GoBack"/>
      <w:bookmarkEnd w:id="5"/>
      <w:r w:rsidR="001C013B">
        <w:rPr>
          <w:rFonts w:ascii="Arial" w:eastAsia="Calibri" w:hAnsi="Arial" w:cs="Arial"/>
          <w:b/>
          <w:iCs/>
          <w:sz w:val="18"/>
          <w:szCs w:val="18"/>
        </w:rPr>
        <w:t>.</w:t>
      </w:r>
      <w:r w:rsidR="001C013B">
        <w:rPr>
          <w:rFonts w:ascii="Arial" w:eastAsia="Calibri" w:hAnsi="Arial" w:cs="Arial"/>
          <w:iCs/>
          <w:sz w:val="18"/>
          <w:szCs w:val="18"/>
        </w:rPr>
        <w:t xml:space="preserve">Утвердить местом хранения копий протоколов общих собраний собственников (правообладателей) помещений в доме, расположенном по адресу: </w:t>
      </w:r>
      <w:bookmarkStart w:id="6" w:name="_Hlk121139428"/>
      <w:r w:rsidR="001C013B">
        <w:rPr>
          <w:rFonts w:ascii="Arial" w:eastAsia="Calibri" w:hAnsi="Arial" w:cs="Arial"/>
          <w:b/>
          <w:iCs/>
          <w:sz w:val="18"/>
          <w:szCs w:val="18"/>
        </w:rPr>
        <w:t>г.</w:t>
      </w:r>
      <w:r w:rsidR="001C013B">
        <w:rPr>
          <w:rFonts w:ascii="Arial" w:eastAsia="Calibri" w:hAnsi="Arial" w:cs="Arial"/>
          <w:iCs/>
          <w:sz w:val="18"/>
          <w:szCs w:val="18"/>
        </w:rPr>
        <w:t xml:space="preserve"> </w:t>
      </w:r>
      <w:r w:rsidR="001C013B">
        <w:rPr>
          <w:rFonts w:ascii="Arial" w:eastAsia="Calibri" w:hAnsi="Arial" w:cs="Arial"/>
          <w:b/>
          <w:bCs/>
          <w:sz w:val="18"/>
          <w:szCs w:val="18"/>
        </w:rPr>
        <w:t xml:space="preserve">Санкт-Петербург, внутригородское муниципальное образование Санкт-Петербурга муниципальный округ Звездное, улица Гастелло, дом 7 строение 1 </w:t>
      </w:r>
      <w:bookmarkEnd w:id="6"/>
      <w:r w:rsidR="001C013B">
        <w:rPr>
          <w:rFonts w:ascii="Arial" w:eastAsia="Calibri" w:hAnsi="Arial" w:cs="Arial"/>
          <w:iCs/>
          <w:sz w:val="18"/>
          <w:szCs w:val="18"/>
        </w:rPr>
        <w:t xml:space="preserve">помещение 32Н, расположенное по адресу: </w:t>
      </w:r>
      <w:r w:rsidR="001C013B">
        <w:rPr>
          <w:rFonts w:ascii="Arial" w:eastAsia="Calibri" w:hAnsi="Arial" w:cs="Arial"/>
          <w:bCs/>
          <w:sz w:val="18"/>
          <w:szCs w:val="18"/>
        </w:rPr>
        <w:t>Санкт-Петербург, внутригородское муниципальное образование Санкт-Петербурга муниципальный округ Звездное, улица Гастелло, дом 7 строение 1.</w:t>
      </w:r>
    </w:p>
    <w:p w:rsidR="0007413A" w:rsidRDefault="0007413A">
      <w:pPr>
        <w:jc w:val="both"/>
        <w:rPr>
          <w:rFonts w:ascii="Arial" w:hAnsi="Arial" w:cs="Arial"/>
          <w:sz w:val="18"/>
          <w:szCs w:val="18"/>
        </w:rPr>
      </w:pPr>
    </w:p>
    <w:p w:rsidR="0007413A" w:rsidRDefault="0007413A">
      <w:pPr>
        <w:jc w:val="both"/>
        <w:rPr>
          <w:rFonts w:ascii="Arial" w:hAnsi="Arial" w:cs="Arial"/>
          <w:sz w:val="18"/>
          <w:szCs w:val="18"/>
        </w:rPr>
      </w:pPr>
    </w:p>
    <w:p w:rsidR="0007413A" w:rsidRDefault="0007413A">
      <w:pPr>
        <w:jc w:val="both"/>
        <w:rPr>
          <w:rFonts w:ascii="Arial" w:hAnsi="Arial" w:cs="Arial"/>
          <w:sz w:val="18"/>
          <w:szCs w:val="18"/>
        </w:rPr>
      </w:pPr>
    </w:p>
    <w:p w:rsidR="0007413A" w:rsidRDefault="001C013B">
      <w:pPr>
        <w:jc w:val="center"/>
        <w:rPr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Просим принять участие в проводимом собрании для принятия решений по указанным вопросам повестки дня.</w:t>
      </w:r>
    </w:p>
    <w:p w:rsidR="0007413A" w:rsidRDefault="001C013B">
      <w:pPr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Дополнительно сообщаем, что если Вы не можете принять личное участие в голосовании на общем собрании, </w:t>
      </w:r>
    </w:p>
    <w:p w:rsidR="0007413A" w:rsidRDefault="001C013B">
      <w:pPr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07413A" w:rsidRDefault="0007413A">
      <w:pPr>
        <w:ind w:left="142"/>
        <w:jc w:val="center"/>
        <w:rPr>
          <w:rFonts w:ascii="Arial" w:eastAsia="Calibri" w:hAnsi="Arial" w:cs="Arial"/>
          <w:sz w:val="10"/>
          <w:szCs w:val="10"/>
        </w:rPr>
      </w:pPr>
    </w:p>
    <w:p w:rsidR="0007413A" w:rsidRDefault="0007413A">
      <w:pPr>
        <w:ind w:left="142"/>
        <w:jc w:val="center"/>
        <w:rPr>
          <w:rFonts w:ascii="Arial" w:eastAsia="Calibri" w:hAnsi="Arial" w:cs="Arial"/>
          <w:sz w:val="10"/>
          <w:szCs w:val="10"/>
        </w:rPr>
      </w:pPr>
    </w:p>
    <w:p w:rsidR="0007413A" w:rsidRDefault="001C013B">
      <w:pPr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sz w:val="16"/>
          <w:szCs w:val="16"/>
        </w:rPr>
        <w:t xml:space="preserve">* Все материалы к собранию доступны для ознакомления на сайте </w:t>
      </w:r>
      <w:hyperlink r:id="rId9" w:tooltip="https://cosmoservice.space/raskrytie-informatsii/8605/" w:history="1">
        <w:r>
          <w:rPr>
            <w:rStyle w:val="af8"/>
            <w:sz w:val="20"/>
          </w:rPr>
          <w:t>https://cosmoservice.space/raskrytie-informatsii/8605/</w:t>
        </w:r>
      </w:hyperlink>
      <w:r>
        <w:rPr>
          <w:sz w:val="20"/>
        </w:rPr>
        <w:t xml:space="preserve"> </w:t>
      </w:r>
      <w:r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, не менее</w:t>
      </w:r>
      <w:r>
        <w:rPr>
          <w:rFonts w:ascii="Arial" w:eastAsia="Calibri" w:hAnsi="Arial" w:cs="Arial"/>
          <w:color w:val="FF0000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чем за 10 дней до даты проведения очного собрания собственников (правообладателей) помещений многоквартирного дома.</w:t>
      </w:r>
    </w:p>
    <w:p w:rsidR="0007413A" w:rsidRDefault="0007413A">
      <w:pPr>
        <w:rPr>
          <w:rFonts w:ascii="Arial" w:hAnsi="Arial" w:cs="Arial"/>
          <w:sz w:val="18"/>
          <w:szCs w:val="18"/>
        </w:rPr>
      </w:pPr>
    </w:p>
    <w:sectPr w:rsidR="0007413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86" w:rsidRDefault="00934E86">
      <w:r>
        <w:separator/>
      </w:r>
    </w:p>
  </w:endnote>
  <w:endnote w:type="continuationSeparator" w:id="0">
    <w:p w:rsidR="00934E86" w:rsidRDefault="0093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86" w:rsidRDefault="00934E86">
      <w:r>
        <w:separator/>
      </w:r>
    </w:p>
  </w:footnote>
  <w:footnote w:type="continuationSeparator" w:id="0">
    <w:p w:rsidR="00934E86" w:rsidRDefault="0093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301"/>
    <w:multiLevelType w:val="hybridMultilevel"/>
    <w:tmpl w:val="C7BA9DB6"/>
    <w:lvl w:ilvl="0" w:tplc="E366462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C49108">
      <w:start w:val="1"/>
      <w:numFmt w:val="lowerLetter"/>
      <w:lvlText w:val="%2."/>
      <w:lvlJc w:val="left"/>
      <w:pPr>
        <w:ind w:left="1440" w:hanging="360"/>
      </w:pPr>
    </w:lvl>
    <w:lvl w:ilvl="2" w:tplc="46B649EE">
      <w:start w:val="1"/>
      <w:numFmt w:val="lowerRoman"/>
      <w:lvlText w:val="%3."/>
      <w:lvlJc w:val="right"/>
      <w:pPr>
        <w:ind w:left="2160" w:hanging="180"/>
      </w:pPr>
    </w:lvl>
    <w:lvl w:ilvl="3" w:tplc="80CA580E">
      <w:start w:val="1"/>
      <w:numFmt w:val="decimal"/>
      <w:lvlText w:val="%4."/>
      <w:lvlJc w:val="left"/>
      <w:pPr>
        <w:ind w:left="2880" w:hanging="360"/>
      </w:pPr>
    </w:lvl>
    <w:lvl w:ilvl="4" w:tplc="8F0C330C">
      <w:start w:val="1"/>
      <w:numFmt w:val="lowerLetter"/>
      <w:lvlText w:val="%5."/>
      <w:lvlJc w:val="left"/>
      <w:pPr>
        <w:ind w:left="3600" w:hanging="360"/>
      </w:pPr>
    </w:lvl>
    <w:lvl w:ilvl="5" w:tplc="C4B853EA">
      <w:start w:val="1"/>
      <w:numFmt w:val="lowerRoman"/>
      <w:lvlText w:val="%6."/>
      <w:lvlJc w:val="right"/>
      <w:pPr>
        <w:ind w:left="4320" w:hanging="180"/>
      </w:pPr>
    </w:lvl>
    <w:lvl w:ilvl="6" w:tplc="B9706E5A">
      <w:start w:val="1"/>
      <w:numFmt w:val="decimal"/>
      <w:lvlText w:val="%7."/>
      <w:lvlJc w:val="left"/>
      <w:pPr>
        <w:ind w:left="5040" w:hanging="360"/>
      </w:pPr>
    </w:lvl>
    <w:lvl w:ilvl="7" w:tplc="F566DC7E">
      <w:start w:val="1"/>
      <w:numFmt w:val="lowerLetter"/>
      <w:lvlText w:val="%8."/>
      <w:lvlJc w:val="left"/>
      <w:pPr>
        <w:ind w:left="5760" w:hanging="360"/>
      </w:pPr>
    </w:lvl>
    <w:lvl w:ilvl="8" w:tplc="8292B8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5312"/>
    <w:multiLevelType w:val="hybridMultilevel"/>
    <w:tmpl w:val="25E0834E"/>
    <w:lvl w:ilvl="0" w:tplc="EA8449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EECBA">
      <w:start w:val="1"/>
      <w:numFmt w:val="lowerLetter"/>
      <w:lvlText w:val="%2."/>
      <w:lvlJc w:val="left"/>
      <w:pPr>
        <w:ind w:left="1440" w:hanging="360"/>
      </w:pPr>
    </w:lvl>
    <w:lvl w:ilvl="2" w:tplc="22C66DB6">
      <w:start w:val="1"/>
      <w:numFmt w:val="lowerRoman"/>
      <w:lvlText w:val="%3."/>
      <w:lvlJc w:val="right"/>
      <w:pPr>
        <w:ind w:left="2160" w:hanging="180"/>
      </w:pPr>
    </w:lvl>
    <w:lvl w:ilvl="3" w:tplc="4A02B6FE">
      <w:start w:val="1"/>
      <w:numFmt w:val="decimal"/>
      <w:lvlText w:val="%4."/>
      <w:lvlJc w:val="left"/>
      <w:pPr>
        <w:ind w:left="2880" w:hanging="360"/>
      </w:pPr>
    </w:lvl>
    <w:lvl w:ilvl="4" w:tplc="B7EC7D5A">
      <w:start w:val="1"/>
      <w:numFmt w:val="lowerLetter"/>
      <w:lvlText w:val="%5."/>
      <w:lvlJc w:val="left"/>
      <w:pPr>
        <w:ind w:left="3600" w:hanging="360"/>
      </w:pPr>
    </w:lvl>
    <w:lvl w:ilvl="5" w:tplc="6546A062">
      <w:start w:val="1"/>
      <w:numFmt w:val="lowerRoman"/>
      <w:lvlText w:val="%6."/>
      <w:lvlJc w:val="right"/>
      <w:pPr>
        <w:ind w:left="4320" w:hanging="180"/>
      </w:pPr>
    </w:lvl>
    <w:lvl w:ilvl="6" w:tplc="37FC4B74">
      <w:start w:val="1"/>
      <w:numFmt w:val="decimal"/>
      <w:lvlText w:val="%7."/>
      <w:lvlJc w:val="left"/>
      <w:pPr>
        <w:ind w:left="5040" w:hanging="360"/>
      </w:pPr>
    </w:lvl>
    <w:lvl w:ilvl="7" w:tplc="3960A3FE">
      <w:start w:val="1"/>
      <w:numFmt w:val="lowerLetter"/>
      <w:lvlText w:val="%8."/>
      <w:lvlJc w:val="left"/>
      <w:pPr>
        <w:ind w:left="5760" w:hanging="360"/>
      </w:pPr>
    </w:lvl>
    <w:lvl w:ilvl="8" w:tplc="E312B5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5542B"/>
    <w:multiLevelType w:val="hybridMultilevel"/>
    <w:tmpl w:val="9EF81E68"/>
    <w:lvl w:ilvl="0" w:tplc="C4F6CB7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i w:val="0"/>
        <w:color w:val="auto"/>
      </w:rPr>
    </w:lvl>
    <w:lvl w:ilvl="1" w:tplc="AE8E0E80">
      <w:start w:val="1"/>
      <w:numFmt w:val="lowerLetter"/>
      <w:lvlText w:val="%2."/>
      <w:lvlJc w:val="left"/>
      <w:pPr>
        <w:ind w:left="7318" w:hanging="360"/>
      </w:pPr>
    </w:lvl>
    <w:lvl w:ilvl="2" w:tplc="C51C56A6">
      <w:start w:val="1"/>
      <w:numFmt w:val="lowerRoman"/>
      <w:lvlText w:val="%3."/>
      <w:lvlJc w:val="right"/>
      <w:pPr>
        <w:ind w:left="8038" w:hanging="180"/>
      </w:pPr>
    </w:lvl>
    <w:lvl w:ilvl="3" w:tplc="8022F758">
      <w:start w:val="1"/>
      <w:numFmt w:val="decimal"/>
      <w:lvlText w:val="%4."/>
      <w:lvlJc w:val="left"/>
      <w:pPr>
        <w:ind w:left="8758" w:hanging="360"/>
      </w:pPr>
    </w:lvl>
    <w:lvl w:ilvl="4" w:tplc="B48609CA">
      <w:start w:val="1"/>
      <w:numFmt w:val="lowerLetter"/>
      <w:lvlText w:val="%5."/>
      <w:lvlJc w:val="left"/>
      <w:pPr>
        <w:ind w:left="9478" w:hanging="360"/>
      </w:pPr>
    </w:lvl>
    <w:lvl w:ilvl="5" w:tplc="E738DB84">
      <w:start w:val="1"/>
      <w:numFmt w:val="lowerRoman"/>
      <w:lvlText w:val="%6."/>
      <w:lvlJc w:val="right"/>
      <w:pPr>
        <w:ind w:left="10198" w:hanging="180"/>
      </w:pPr>
    </w:lvl>
    <w:lvl w:ilvl="6" w:tplc="F2123664">
      <w:start w:val="1"/>
      <w:numFmt w:val="decimal"/>
      <w:lvlText w:val="%7."/>
      <w:lvlJc w:val="left"/>
      <w:pPr>
        <w:ind w:left="10918" w:hanging="360"/>
      </w:pPr>
    </w:lvl>
    <w:lvl w:ilvl="7" w:tplc="1D20BB06">
      <w:start w:val="1"/>
      <w:numFmt w:val="lowerLetter"/>
      <w:lvlText w:val="%8."/>
      <w:lvlJc w:val="left"/>
      <w:pPr>
        <w:ind w:left="11638" w:hanging="360"/>
      </w:pPr>
    </w:lvl>
    <w:lvl w:ilvl="8" w:tplc="65D4ED28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FD92548"/>
    <w:multiLevelType w:val="hybridMultilevel"/>
    <w:tmpl w:val="EE502706"/>
    <w:lvl w:ilvl="0" w:tplc="81AAD120">
      <w:start w:val="9"/>
      <w:numFmt w:val="decimal"/>
      <w:lvlText w:val="%1."/>
      <w:lvlJc w:val="left"/>
      <w:pPr>
        <w:ind w:left="928" w:hanging="360"/>
      </w:pPr>
    </w:lvl>
    <w:lvl w:ilvl="1" w:tplc="4BDEFE72">
      <w:start w:val="1"/>
      <w:numFmt w:val="lowerLetter"/>
      <w:lvlText w:val="%2."/>
      <w:lvlJc w:val="left"/>
      <w:pPr>
        <w:ind w:left="1648" w:hanging="360"/>
      </w:pPr>
    </w:lvl>
    <w:lvl w:ilvl="2" w:tplc="DE54C5B2">
      <w:start w:val="1"/>
      <w:numFmt w:val="lowerRoman"/>
      <w:lvlText w:val="%3."/>
      <w:lvlJc w:val="right"/>
      <w:pPr>
        <w:ind w:left="2368" w:hanging="180"/>
      </w:pPr>
    </w:lvl>
    <w:lvl w:ilvl="3" w:tplc="FAA42934">
      <w:start w:val="1"/>
      <w:numFmt w:val="decimal"/>
      <w:lvlText w:val="%4."/>
      <w:lvlJc w:val="left"/>
      <w:pPr>
        <w:ind w:left="3088" w:hanging="360"/>
      </w:pPr>
    </w:lvl>
    <w:lvl w:ilvl="4" w:tplc="26E69848">
      <w:start w:val="1"/>
      <w:numFmt w:val="lowerLetter"/>
      <w:lvlText w:val="%5."/>
      <w:lvlJc w:val="left"/>
      <w:pPr>
        <w:ind w:left="3808" w:hanging="360"/>
      </w:pPr>
    </w:lvl>
    <w:lvl w:ilvl="5" w:tplc="7D48C092">
      <w:start w:val="1"/>
      <w:numFmt w:val="lowerRoman"/>
      <w:lvlText w:val="%6."/>
      <w:lvlJc w:val="right"/>
      <w:pPr>
        <w:ind w:left="4528" w:hanging="180"/>
      </w:pPr>
    </w:lvl>
    <w:lvl w:ilvl="6" w:tplc="5BDC78C0">
      <w:start w:val="1"/>
      <w:numFmt w:val="decimal"/>
      <w:lvlText w:val="%7."/>
      <w:lvlJc w:val="left"/>
      <w:pPr>
        <w:ind w:left="5248" w:hanging="360"/>
      </w:pPr>
    </w:lvl>
    <w:lvl w:ilvl="7" w:tplc="E53A7228">
      <w:start w:val="1"/>
      <w:numFmt w:val="lowerLetter"/>
      <w:lvlText w:val="%8."/>
      <w:lvlJc w:val="left"/>
      <w:pPr>
        <w:ind w:left="5968" w:hanging="360"/>
      </w:pPr>
    </w:lvl>
    <w:lvl w:ilvl="8" w:tplc="07D6016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227AE7"/>
    <w:multiLevelType w:val="hybridMultilevel"/>
    <w:tmpl w:val="67B4D246"/>
    <w:lvl w:ilvl="0" w:tplc="6DFE2A4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5D20EA96">
      <w:start w:val="1"/>
      <w:numFmt w:val="lowerLetter"/>
      <w:lvlText w:val="%2."/>
      <w:lvlJc w:val="left"/>
      <w:pPr>
        <w:ind w:left="2007" w:hanging="360"/>
      </w:pPr>
    </w:lvl>
    <w:lvl w:ilvl="2" w:tplc="04EE6034">
      <w:start w:val="1"/>
      <w:numFmt w:val="lowerRoman"/>
      <w:lvlText w:val="%3."/>
      <w:lvlJc w:val="right"/>
      <w:pPr>
        <w:ind w:left="2727" w:hanging="180"/>
      </w:pPr>
    </w:lvl>
    <w:lvl w:ilvl="3" w:tplc="179CFD5E">
      <w:start w:val="1"/>
      <w:numFmt w:val="decimal"/>
      <w:lvlText w:val="%4."/>
      <w:lvlJc w:val="left"/>
      <w:pPr>
        <w:ind w:left="3447" w:hanging="360"/>
      </w:pPr>
    </w:lvl>
    <w:lvl w:ilvl="4" w:tplc="8C36824A">
      <w:start w:val="1"/>
      <w:numFmt w:val="lowerLetter"/>
      <w:lvlText w:val="%5."/>
      <w:lvlJc w:val="left"/>
      <w:pPr>
        <w:ind w:left="4167" w:hanging="360"/>
      </w:pPr>
    </w:lvl>
    <w:lvl w:ilvl="5" w:tplc="B2760406">
      <w:start w:val="1"/>
      <w:numFmt w:val="lowerRoman"/>
      <w:lvlText w:val="%6."/>
      <w:lvlJc w:val="right"/>
      <w:pPr>
        <w:ind w:left="4887" w:hanging="180"/>
      </w:pPr>
    </w:lvl>
    <w:lvl w:ilvl="6" w:tplc="D870F580">
      <w:start w:val="1"/>
      <w:numFmt w:val="decimal"/>
      <w:lvlText w:val="%7."/>
      <w:lvlJc w:val="left"/>
      <w:pPr>
        <w:ind w:left="5607" w:hanging="360"/>
      </w:pPr>
    </w:lvl>
    <w:lvl w:ilvl="7" w:tplc="CCC0882E">
      <w:start w:val="1"/>
      <w:numFmt w:val="lowerLetter"/>
      <w:lvlText w:val="%8."/>
      <w:lvlJc w:val="left"/>
      <w:pPr>
        <w:ind w:left="6327" w:hanging="360"/>
      </w:pPr>
    </w:lvl>
    <w:lvl w:ilvl="8" w:tplc="D110E82E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56436D"/>
    <w:multiLevelType w:val="hybridMultilevel"/>
    <w:tmpl w:val="DA8254EA"/>
    <w:lvl w:ilvl="0" w:tplc="F370A29C">
      <w:start w:val="1"/>
      <w:numFmt w:val="decimal"/>
      <w:lvlText w:val="%1."/>
      <w:lvlJc w:val="left"/>
      <w:pPr>
        <w:ind w:left="720" w:hanging="360"/>
      </w:pPr>
    </w:lvl>
    <w:lvl w:ilvl="1" w:tplc="CBD4FE52">
      <w:start w:val="1"/>
      <w:numFmt w:val="lowerLetter"/>
      <w:lvlText w:val="%2."/>
      <w:lvlJc w:val="left"/>
      <w:pPr>
        <w:ind w:left="1440" w:hanging="360"/>
      </w:pPr>
    </w:lvl>
    <w:lvl w:ilvl="2" w:tplc="40E0304C">
      <w:start w:val="1"/>
      <w:numFmt w:val="lowerRoman"/>
      <w:lvlText w:val="%3."/>
      <w:lvlJc w:val="right"/>
      <w:pPr>
        <w:ind w:left="2160" w:hanging="180"/>
      </w:pPr>
    </w:lvl>
    <w:lvl w:ilvl="3" w:tplc="491E8F38">
      <w:start w:val="1"/>
      <w:numFmt w:val="decimal"/>
      <w:lvlText w:val="%4."/>
      <w:lvlJc w:val="left"/>
      <w:pPr>
        <w:ind w:left="2880" w:hanging="360"/>
      </w:pPr>
    </w:lvl>
    <w:lvl w:ilvl="4" w:tplc="F84AB5B6">
      <w:start w:val="1"/>
      <w:numFmt w:val="lowerLetter"/>
      <w:lvlText w:val="%5."/>
      <w:lvlJc w:val="left"/>
      <w:pPr>
        <w:ind w:left="3600" w:hanging="360"/>
      </w:pPr>
    </w:lvl>
    <w:lvl w:ilvl="5" w:tplc="C0622858">
      <w:start w:val="1"/>
      <w:numFmt w:val="lowerRoman"/>
      <w:lvlText w:val="%6."/>
      <w:lvlJc w:val="right"/>
      <w:pPr>
        <w:ind w:left="4320" w:hanging="180"/>
      </w:pPr>
    </w:lvl>
    <w:lvl w:ilvl="6" w:tplc="FC8AC236">
      <w:start w:val="1"/>
      <w:numFmt w:val="decimal"/>
      <w:lvlText w:val="%7."/>
      <w:lvlJc w:val="left"/>
      <w:pPr>
        <w:ind w:left="5040" w:hanging="360"/>
      </w:pPr>
    </w:lvl>
    <w:lvl w:ilvl="7" w:tplc="25BA9A38">
      <w:start w:val="1"/>
      <w:numFmt w:val="lowerLetter"/>
      <w:lvlText w:val="%8."/>
      <w:lvlJc w:val="left"/>
      <w:pPr>
        <w:ind w:left="5760" w:hanging="360"/>
      </w:pPr>
    </w:lvl>
    <w:lvl w:ilvl="8" w:tplc="C7A0C5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73036"/>
    <w:multiLevelType w:val="hybridMultilevel"/>
    <w:tmpl w:val="6CF45022"/>
    <w:lvl w:ilvl="0" w:tplc="7946EF7A">
      <w:start w:val="10"/>
      <w:numFmt w:val="decimal"/>
      <w:lvlText w:val="%1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BEBCA31C">
      <w:start w:val="1"/>
      <w:numFmt w:val="lowerLetter"/>
      <w:lvlText w:val="%2."/>
      <w:lvlJc w:val="left"/>
      <w:pPr>
        <w:ind w:left="1506" w:hanging="360"/>
      </w:pPr>
    </w:lvl>
    <w:lvl w:ilvl="2" w:tplc="D25A783A">
      <w:start w:val="1"/>
      <w:numFmt w:val="lowerRoman"/>
      <w:lvlText w:val="%3."/>
      <w:lvlJc w:val="right"/>
      <w:pPr>
        <w:ind w:left="2226" w:hanging="180"/>
      </w:pPr>
    </w:lvl>
    <w:lvl w:ilvl="3" w:tplc="C48222F0">
      <w:start w:val="1"/>
      <w:numFmt w:val="decimal"/>
      <w:lvlText w:val="%4."/>
      <w:lvlJc w:val="left"/>
      <w:pPr>
        <w:ind w:left="2946" w:hanging="360"/>
      </w:pPr>
    </w:lvl>
    <w:lvl w:ilvl="4" w:tplc="A578816C">
      <w:start w:val="1"/>
      <w:numFmt w:val="lowerLetter"/>
      <w:lvlText w:val="%5."/>
      <w:lvlJc w:val="left"/>
      <w:pPr>
        <w:ind w:left="3666" w:hanging="360"/>
      </w:pPr>
    </w:lvl>
    <w:lvl w:ilvl="5" w:tplc="95B84D34">
      <w:start w:val="1"/>
      <w:numFmt w:val="lowerRoman"/>
      <w:lvlText w:val="%6."/>
      <w:lvlJc w:val="right"/>
      <w:pPr>
        <w:ind w:left="4386" w:hanging="180"/>
      </w:pPr>
    </w:lvl>
    <w:lvl w:ilvl="6" w:tplc="303A86E8">
      <w:start w:val="1"/>
      <w:numFmt w:val="decimal"/>
      <w:lvlText w:val="%7."/>
      <w:lvlJc w:val="left"/>
      <w:pPr>
        <w:ind w:left="5106" w:hanging="360"/>
      </w:pPr>
    </w:lvl>
    <w:lvl w:ilvl="7" w:tplc="0C765676">
      <w:start w:val="1"/>
      <w:numFmt w:val="lowerLetter"/>
      <w:lvlText w:val="%8."/>
      <w:lvlJc w:val="left"/>
      <w:pPr>
        <w:ind w:left="5826" w:hanging="360"/>
      </w:pPr>
    </w:lvl>
    <w:lvl w:ilvl="8" w:tplc="49A8371A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3A"/>
    <w:rsid w:val="0007413A"/>
    <w:rsid w:val="001A6DE4"/>
    <w:rsid w:val="001B46C3"/>
    <w:rsid w:val="001C013B"/>
    <w:rsid w:val="002702D4"/>
    <w:rsid w:val="006F15C8"/>
    <w:rsid w:val="00934E86"/>
    <w:rsid w:val="009B3EAF"/>
    <w:rsid w:val="00B63CBE"/>
    <w:rsid w:val="00CA6D1E"/>
    <w:rsid w:val="00D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BDE9"/>
  <w15:docId w15:val="{E02D7298-791E-4400-8406-1B5C506E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unhideWhenUsed/>
    <w:rPr>
      <w:color w:val="0066CC"/>
      <w:u w:val="single"/>
    </w:rPr>
  </w:style>
  <w:style w:type="paragraph" w:styleId="af9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moservice.space/raskrytie-informatsii/86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smoservice.space/raskrytie-informatsii/86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user</cp:lastModifiedBy>
  <cp:revision>8</cp:revision>
  <dcterms:created xsi:type="dcterms:W3CDTF">2024-09-10T07:23:00Z</dcterms:created>
  <dcterms:modified xsi:type="dcterms:W3CDTF">2024-09-11T10:41:00Z</dcterms:modified>
</cp:coreProperties>
</file>